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BAB2AB" w14:textId="77777777" w:rsidR="00FD32DB" w:rsidRPr="00FD32DB" w:rsidRDefault="00997F14" w:rsidP="00FD32DB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 w:rsidRPr="154FA8FC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id="0" w:name="_Hlk176178282"/>
      <w:r w:rsidR="00FD32DB" w:rsidRPr="00FD32DB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196519FF" w14:textId="77777777" w:rsidR="00FD32DB" w:rsidRPr="00FD32DB" w:rsidRDefault="00FD32DB" w:rsidP="00FD32DB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FD32DB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56A3173D" w14:textId="77777777" w:rsidR="00FD32DB" w:rsidRPr="00FD32DB" w:rsidRDefault="00FD32DB" w:rsidP="00FD32DB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FD32DB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2024-2026</w:t>
      </w:r>
    </w:p>
    <w:p w14:paraId="49BF6390" w14:textId="77777777" w:rsidR="00FD32DB" w:rsidRPr="00FD32DB" w:rsidRDefault="00FD32DB" w:rsidP="00FD32DB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FD32DB">
        <w:rPr>
          <w:rFonts w:ascii="Corbel" w:hAnsi="Corbel"/>
          <w:i/>
          <w:sz w:val="20"/>
          <w:szCs w:val="20"/>
          <w:lang w:eastAsia="ar-SA"/>
        </w:rPr>
        <w:t>(skrajne daty</w:t>
      </w:r>
      <w:r w:rsidRPr="00FD32DB">
        <w:rPr>
          <w:rFonts w:ascii="Corbel" w:hAnsi="Corbel"/>
          <w:sz w:val="20"/>
          <w:szCs w:val="20"/>
          <w:lang w:eastAsia="ar-SA"/>
        </w:rPr>
        <w:t>)</w:t>
      </w:r>
    </w:p>
    <w:p w14:paraId="4E5B7470" w14:textId="77777777" w:rsidR="00FD32DB" w:rsidRPr="00FD32DB" w:rsidRDefault="00FD32DB" w:rsidP="00FD32DB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FD32DB">
        <w:rPr>
          <w:rFonts w:ascii="Corbel" w:hAnsi="Corbel"/>
          <w:sz w:val="20"/>
          <w:szCs w:val="20"/>
          <w:lang w:eastAsia="ar-SA"/>
        </w:rPr>
        <w:t>Rok akademicki 2024/2025</w:t>
      </w:r>
    </w:p>
    <w:p w14:paraId="258EC076" w14:textId="77777777" w:rsidR="00FD32DB" w:rsidRPr="00FD32DB" w:rsidRDefault="00FD32DB" w:rsidP="00FD32DB">
      <w:pPr>
        <w:suppressAutoHyphens/>
        <w:spacing w:after="0" w:line="100" w:lineRule="atLeast"/>
        <w:rPr>
          <w:rFonts w:ascii="Corbel" w:hAnsi="Corbel" w:cs="Corbel"/>
          <w:sz w:val="24"/>
          <w:szCs w:val="24"/>
          <w:lang w:eastAsia="ar-SA"/>
        </w:rPr>
      </w:pPr>
    </w:p>
    <w:bookmarkEnd w:id="0"/>
    <w:p w14:paraId="6792D4F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1D0CB9" w:rsidRPr="00B169DF" w14:paraId="7B6B3F27" w14:textId="77777777" w:rsidTr="154FA8FC">
        <w:tc>
          <w:tcPr>
            <w:tcW w:w="2694" w:type="dxa"/>
            <w:vAlign w:val="center"/>
          </w:tcPr>
          <w:p w14:paraId="07010FBB" w14:textId="77777777" w:rsidR="001D0CB9" w:rsidRPr="00B169DF" w:rsidRDefault="001D0CB9" w:rsidP="001D0CB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EC5200C" w14:textId="57DD081A" w:rsidR="001D0CB9" w:rsidRPr="00B169DF" w:rsidRDefault="001D0CB9" w:rsidP="154FA8F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154FA8FC">
              <w:rPr>
                <w:rFonts w:ascii="Corbel" w:hAnsi="Corbel"/>
                <w:b w:val="0"/>
                <w:sz w:val="24"/>
                <w:szCs w:val="24"/>
              </w:rPr>
              <w:t>Systemy samorządu terytorialnego w Europie</w:t>
            </w:r>
            <w:r w:rsidR="01C3A955" w:rsidRPr="154FA8FC">
              <w:rPr>
                <w:rFonts w:ascii="Corbel" w:hAnsi="Corbel"/>
                <w:b w:val="0"/>
                <w:sz w:val="24"/>
                <w:szCs w:val="24"/>
              </w:rPr>
              <w:t xml:space="preserve"> [BN]</w:t>
            </w:r>
          </w:p>
        </w:tc>
      </w:tr>
      <w:tr w:rsidR="001D0CB9" w:rsidRPr="00B169DF" w14:paraId="1820FF8A" w14:textId="77777777" w:rsidTr="154FA8FC">
        <w:tc>
          <w:tcPr>
            <w:tcW w:w="2694" w:type="dxa"/>
            <w:vAlign w:val="center"/>
          </w:tcPr>
          <w:p w14:paraId="5C62B05B" w14:textId="77777777" w:rsidR="001D0CB9" w:rsidRPr="00B169DF" w:rsidRDefault="001D0CB9" w:rsidP="001D0CB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51147032" w14:textId="022B824E" w:rsidR="001D0CB9" w:rsidRPr="00B169DF" w:rsidRDefault="001D0CB9" w:rsidP="001D0CB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A2FE3">
              <w:rPr>
                <w:rFonts w:ascii="Corbel" w:hAnsi="Corbel" w:cstheme="minorHAnsi"/>
                <w:b w:val="0"/>
                <w:sz w:val="24"/>
                <w:szCs w:val="24"/>
              </w:rPr>
              <w:t>A2SO20</w:t>
            </w:r>
          </w:p>
        </w:tc>
      </w:tr>
      <w:tr w:rsidR="001D0CB9" w:rsidRPr="00B169DF" w14:paraId="4D36C4B5" w14:textId="77777777" w:rsidTr="154FA8FC">
        <w:tc>
          <w:tcPr>
            <w:tcW w:w="2694" w:type="dxa"/>
            <w:vAlign w:val="center"/>
          </w:tcPr>
          <w:p w14:paraId="44F80EA6" w14:textId="77777777" w:rsidR="001D0CB9" w:rsidRPr="00B169DF" w:rsidRDefault="001D0CB9" w:rsidP="001D0CB9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7B56D503" w14:textId="5C56AEF5" w:rsidR="001D0CB9" w:rsidRPr="00B169DF" w:rsidRDefault="001D0CB9" w:rsidP="154FA8F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154FA8FC">
              <w:rPr>
                <w:rFonts w:ascii="Corbel" w:hAnsi="Corbel"/>
                <w:b w:val="0"/>
                <w:sz w:val="24"/>
                <w:szCs w:val="24"/>
              </w:rPr>
              <w:t xml:space="preserve">Kolegium Nauk Społecznych, </w:t>
            </w:r>
          </w:p>
        </w:tc>
      </w:tr>
      <w:tr w:rsidR="001D0CB9" w:rsidRPr="00B169DF" w14:paraId="6C3038C7" w14:textId="77777777" w:rsidTr="154FA8FC">
        <w:tc>
          <w:tcPr>
            <w:tcW w:w="2694" w:type="dxa"/>
            <w:vAlign w:val="center"/>
          </w:tcPr>
          <w:p w14:paraId="49252DE4" w14:textId="77777777" w:rsidR="001D0CB9" w:rsidRPr="00B169DF" w:rsidRDefault="001D0CB9" w:rsidP="001D0CB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25E7160" w14:textId="0C5391AB" w:rsidR="001D0CB9" w:rsidRPr="00B169DF" w:rsidRDefault="001D0CB9" w:rsidP="154FA8F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154FA8FC">
              <w:rPr>
                <w:rFonts w:ascii="Corbel" w:hAnsi="Corbel"/>
                <w:b w:val="0"/>
                <w:sz w:val="24"/>
                <w:szCs w:val="24"/>
              </w:rPr>
              <w:t>Zakład Prawa i Postępowania Administracyjnego</w:t>
            </w:r>
            <w:r w:rsidR="10E45006" w:rsidRPr="154FA8FC">
              <w:rPr>
                <w:rFonts w:ascii="Corbel" w:hAnsi="Corbel"/>
                <w:b w:val="0"/>
                <w:sz w:val="24"/>
                <w:szCs w:val="24"/>
              </w:rPr>
              <w:t xml:space="preserve"> / Instytut Nauk Prawnych</w:t>
            </w:r>
          </w:p>
        </w:tc>
      </w:tr>
      <w:tr w:rsidR="001D0CB9" w:rsidRPr="00B169DF" w14:paraId="192BD65A" w14:textId="77777777" w:rsidTr="154FA8FC">
        <w:tc>
          <w:tcPr>
            <w:tcW w:w="2694" w:type="dxa"/>
            <w:vAlign w:val="center"/>
          </w:tcPr>
          <w:p w14:paraId="10FF2062" w14:textId="77777777" w:rsidR="001D0CB9" w:rsidRPr="00B169DF" w:rsidRDefault="001D0CB9" w:rsidP="001D0CB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68A0D45" w14:textId="41409E40" w:rsidR="001D0CB9" w:rsidRPr="00B169DF" w:rsidRDefault="001D0CB9" w:rsidP="001D0CB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11BEE"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1D0CB9" w:rsidRPr="00B169DF" w14:paraId="70304835" w14:textId="77777777" w:rsidTr="154FA8FC">
        <w:tc>
          <w:tcPr>
            <w:tcW w:w="2694" w:type="dxa"/>
            <w:vAlign w:val="center"/>
          </w:tcPr>
          <w:p w14:paraId="41CAFCB5" w14:textId="77777777" w:rsidR="001D0CB9" w:rsidRPr="00B169DF" w:rsidRDefault="001D0CB9" w:rsidP="001D0CB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34D8692" w14:textId="42C1A98C" w:rsidR="001D0CB9" w:rsidRPr="00B169DF" w:rsidRDefault="001D0CB9" w:rsidP="001D0CB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11BEE">
              <w:rPr>
                <w:rFonts w:ascii="Corbel" w:hAnsi="Corbel"/>
                <w:b w:val="0"/>
                <w:sz w:val="24"/>
                <w:szCs w:val="24"/>
              </w:rPr>
              <w:t>Studia II stopnia</w:t>
            </w:r>
          </w:p>
        </w:tc>
      </w:tr>
      <w:tr w:rsidR="001D0CB9" w:rsidRPr="00B169DF" w14:paraId="388F3755" w14:textId="77777777" w:rsidTr="154FA8FC">
        <w:tc>
          <w:tcPr>
            <w:tcW w:w="2694" w:type="dxa"/>
            <w:vAlign w:val="center"/>
          </w:tcPr>
          <w:p w14:paraId="074F09CD" w14:textId="77777777" w:rsidR="001D0CB9" w:rsidRPr="00B169DF" w:rsidRDefault="001D0CB9" w:rsidP="001D0CB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E37AA5A" w14:textId="08B9D770" w:rsidR="001D0CB9" w:rsidRPr="00B169DF" w:rsidRDefault="001D0CB9" w:rsidP="001D0CB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11BEE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1D0CB9" w:rsidRPr="00B169DF" w14:paraId="09205566" w14:textId="77777777" w:rsidTr="154FA8FC">
        <w:tc>
          <w:tcPr>
            <w:tcW w:w="2694" w:type="dxa"/>
            <w:vAlign w:val="center"/>
          </w:tcPr>
          <w:p w14:paraId="694A7C70" w14:textId="77777777" w:rsidR="001D0CB9" w:rsidRPr="00B169DF" w:rsidRDefault="001D0CB9" w:rsidP="001D0CB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994B63E" w14:textId="7DE0C6C1" w:rsidR="001D0CB9" w:rsidRPr="00B169DF" w:rsidRDefault="001D0CB9" w:rsidP="001D0CB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11BEE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1D0CB9" w:rsidRPr="00B169DF" w14:paraId="0C05C2EC" w14:textId="77777777" w:rsidTr="154FA8FC">
        <w:tc>
          <w:tcPr>
            <w:tcW w:w="2694" w:type="dxa"/>
            <w:vAlign w:val="center"/>
          </w:tcPr>
          <w:p w14:paraId="3878DA9C" w14:textId="77777777" w:rsidR="001D0CB9" w:rsidRPr="00B169DF" w:rsidRDefault="001D0CB9" w:rsidP="001D0CB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0F676120" w14:textId="003AEB8F" w:rsidR="001D0CB9" w:rsidRPr="00B169DF" w:rsidRDefault="001D0CB9" w:rsidP="001D0CB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 / semestr 2</w:t>
            </w:r>
          </w:p>
        </w:tc>
      </w:tr>
      <w:tr w:rsidR="001D0CB9" w:rsidRPr="00B169DF" w14:paraId="7ACCBA8E" w14:textId="77777777" w:rsidTr="154FA8FC">
        <w:tc>
          <w:tcPr>
            <w:tcW w:w="2694" w:type="dxa"/>
            <w:vAlign w:val="center"/>
          </w:tcPr>
          <w:p w14:paraId="54139759" w14:textId="77777777" w:rsidR="001D0CB9" w:rsidRPr="00B169DF" w:rsidRDefault="001D0CB9" w:rsidP="001D0CB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EA21357" w14:textId="4D5E75D4" w:rsidR="001D0CB9" w:rsidRPr="00B169DF" w:rsidRDefault="001D0CB9" w:rsidP="001D0CB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1D0CB9" w:rsidRPr="00B169DF" w14:paraId="331F9495" w14:textId="77777777" w:rsidTr="154FA8FC">
        <w:tc>
          <w:tcPr>
            <w:tcW w:w="2694" w:type="dxa"/>
            <w:vAlign w:val="center"/>
          </w:tcPr>
          <w:p w14:paraId="1B1DE481" w14:textId="77777777" w:rsidR="001D0CB9" w:rsidRPr="00B169DF" w:rsidRDefault="001D0CB9" w:rsidP="001D0CB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4D3F9B6" w14:textId="7D81D7ED" w:rsidR="001D0CB9" w:rsidRPr="00B169DF" w:rsidRDefault="001D0CB9" w:rsidP="001D0CB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86525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1D0CB9" w:rsidRPr="00B169DF" w14:paraId="339BFB5F" w14:textId="77777777" w:rsidTr="154FA8FC">
        <w:tc>
          <w:tcPr>
            <w:tcW w:w="2694" w:type="dxa"/>
            <w:vAlign w:val="center"/>
          </w:tcPr>
          <w:p w14:paraId="5D93ED52" w14:textId="77777777" w:rsidR="001D0CB9" w:rsidRPr="00B169DF" w:rsidRDefault="001D0CB9" w:rsidP="001D0CB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F0450C9" w14:textId="10E00424" w:rsidR="001D0CB9" w:rsidRPr="00B169DF" w:rsidRDefault="001D0CB9" w:rsidP="001D0CB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A5BD8">
              <w:rPr>
                <w:rFonts w:ascii="Corbel" w:hAnsi="Corbel"/>
                <w:b w:val="0"/>
                <w:sz w:val="24"/>
                <w:szCs w:val="24"/>
              </w:rPr>
              <w:t>prof. dr hab. Elżbieta Ura</w:t>
            </w:r>
            <w:r w:rsidRPr="00AA5BD8">
              <w:rPr>
                <w:rFonts w:ascii="Corbel" w:hAnsi="Corbel"/>
                <w:b w:val="0"/>
                <w:sz w:val="24"/>
                <w:szCs w:val="24"/>
              </w:rPr>
              <w:tab/>
            </w:r>
          </w:p>
        </w:tc>
      </w:tr>
      <w:tr w:rsidR="001D0CB9" w:rsidRPr="00B169DF" w14:paraId="0AD0E368" w14:textId="77777777" w:rsidTr="154FA8FC">
        <w:tc>
          <w:tcPr>
            <w:tcW w:w="2694" w:type="dxa"/>
            <w:vAlign w:val="center"/>
          </w:tcPr>
          <w:p w14:paraId="020748E0" w14:textId="77777777" w:rsidR="001D0CB9" w:rsidRPr="00B169DF" w:rsidRDefault="001D0CB9" w:rsidP="001D0CB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C837949" w14:textId="1E3543BD" w:rsidR="001D0CB9" w:rsidRPr="00B169DF" w:rsidRDefault="001D0CB9" w:rsidP="001D0CB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Pracownicy Zakładu Prawa i Postępowania Administracyjnego zgodnie z obciążeniami</w:t>
            </w:r>
            <w:r w:rsidR="006579B3">
              <w:rPr>
                <w:rFonts w:ascii="Corbel" w:hAnsi="Corbel"/>
                <w:b w:val="0"/>
                <w:sz w:val="24"/>
                <w:szCs w:val="24"/>
              </w:rPr>
              <w:t xml:space="preserve"> (dr Ewa Kubas)</w:t>
            </w:r>
          </w:p>
        </w:tc>
      </w:tr>
    </w:tbl>
    <w:p w14:paraId="0AB0B6F8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09AEF041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743B3C0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54"/>
        <w:gridCol w:w="947"/>
        <w:gridCol w:w="958"/>
        <w:gridCol w:w="950"/>
        <w:gridCol w:w="953"/>
        <w:gridCol w:w="943"/>
        <w:gridCol w:w="957"/>
        <w:gridCol w:w="962"/>
        <w:gridCol w:w="959"/>
      </w:tblGrid>
      <w:tr w:rsidR="00015B8F" w:rsidRPr="00B169DF" w14:paraId="30AA7A12" w14:textId="77777777" w:rsidTr="154FA8FC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380D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6D8201B5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85B8A" w14:textId="77777777" w:rsidR="00015B8F" w:rsidRPr="00B169DF" w:rsidRDefault="12EDD457" w:rsidP="154FA8FC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154FA8FC">
              <w:rPr>
                <w:rFonts w:ascii="Corbel" w:hAnsi="Corbel"/>
              </w:rPr>
              <w:t>Wykł</w:t>
            </w:r>
            <w:proofErr w:type="spellEnd"/>
            <w:r w:rsidRPr="154FA8FC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C8E6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0EEDF" w14:textId="77777777" w:rsidR="00015B8F" w:rsidRPr="00B169DF" w:rsidRDefault="12EDD457" w:rsidP="154FA8FC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154FA8FC">
              <w:rPr>
                <w:rFonts w:ascii="Corbel" w:hAnsi="Corbel"/>
              </w:rPr>
              <w:t>Konw</w:t>
            </w:r>
            <w:proofErr w:type="spellEnd"/>
            <w:r w:rsidRPr="154FA8FC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8C3D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FF59" w14:textId="77777777" w:rsidR="00015B8F" w:rsidRPr="00B169DF" w:rsidRDefault="12EDD457" w:rsidP="154FA8FC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154FA8FC">
              <w:rPr>
                <w:rFonts w:ascii="Corbel" w:hAnsi="Corbel"/>
              </w:rPr>
              <w:t>Sem</w:t>
            </w:r>
            <w:proofErr w:type="spellEnd"/>
            <w:r w:rsidRPr="154FA8FC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9D6EB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6CA31" w14:textId="77777777" w:rsidR="00015B8F" w:rsidRPr="00B169DF" w:rsidRDefault="12EDD457" w:rsidP="154FA8FC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154FA8FC">
              <w:rPr>
                <w:rFonts w:ascii="Corbel" w:hAnsi="Corbel"/>
              </w:rPr>
              <w:t>Prakt</w:t>
            </w:r>
            <w:proofErr w:type="spellEnd"/>
            <w:r w:rsidRPr="154FA8FC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784F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4659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6306D567" w14:textId="77777777" w:rsidTr="154FA8FC">
        <w:trPr>
          <w:trHeight w:val="453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9D624" w14:textId="2A32A8B7" w:rsidR="00015B8F" w:rsidRPr="00B169DF" w:rsidRDefault="001D0CB9" w:rsidP="154FA8F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154FA8FC"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CF23" w14:textId="77777777" w:rsidR="00015B8F" w:rsidRPr="00B169DF" w:rsidRDefault="00015B8F" w:rsidP="154FA8F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440F" w14:textId="77777777" w:rsidR="00015B8F" w:rsidRPr="00B169DF" w:rsidRDefault="00015B8F" w:rsidP="154FA8F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E530" w14:textId="4E96E361" w:rsidR="00015B8F" w:rsidRPr="00B169DF" w:rsidRDefault="001D0CB9" w:rsidP="154FA8F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154FA8FC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F5874" w14:textId="77777777" w:rsidR="00015B8F" w:rsidRPr="00B169DF" w:rsidRDefault="00015B8F" w:rsidP="154FA8F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10D6" w14:textId="77777777" w:rsidR="00015B8F" w:rsidRPr="00B169DF" w:rsidRDefault="00015B8F" w:rsidP="154FA8F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D282" w14:textId="77777777" w:rsidR="00015B8F" w:rsidRPr="00B169DF" w:rsidRDefault="00015B8F" w:rsidP="154FA8F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AD3A" w14:textId="77777777" w:rsidR="00015B8F" w:rsidRPr="00B169DF" w:rsidRDefault="00015B8F" w:rsidP="154FA8F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16867" w14:textId="77777777" w:rsidR="00015B8F" w:rsidRPr="00B169DF" w:rsidRDefault="00015B8F" w:rsidP="154FA8F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2B8E" w14:textId="0D9DEB77" w:rsidR="00015B8F" w:rsidRPr="00B169DF" w:rsidRDefault="001D0CB9" w:rsidP="154FA8F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154FA8FC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74D859A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40B442E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5F436D61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  <w:r w:rsidRPr="001D0CB9">
        <w:rPr>
          <w:rFonts w:ascii="Corbel" w:hAnsi="Corbel"/>
          <w:bCs/>
          <w:smallCaps w:val="0"/>
          <w:szCs w:val="24"/>
          <w:u w:val="single"/>
        </w:rPr>
        <w:t>zajęcia w formie tradycyjnej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38C805D2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  <w:r w:rsidRPr="001D0CB9">
        <w:rPr>
          <w:rFonts w:ascii="Corbel" w:hAnsi="Corbel"/>
          <w:bCs/>
          <w:smallCaps w:val="0"/>
          <w:szCs w:val="24"/>
          <w:u w:val="single"/>
        </w:rPr>
        <w:t>zajęcia realizowane z wykorzystaniem metod i technik kształcenia na odległość</w:t>
      </w:r>
    </w:p>
    <w:p w14:paraId="6C940C1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6A2025E" w14:textId="462E12D0" w:rsidR="00E22FBC" w:rsidRDefault="00E22FBC" w:rsidP="154FA8FC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</w:rPr>
      </w:pPr>
      <w:r w:rsidRPr="154FA8FC">
        <w:rPr>
          <w:rFonts w:ascii="Corbel" w:hAnsi="Corbel"/>
          <w:smallCaps w:val="0"/>
        </w:rPr>
        <w:t xml:space="preserve">1.3 </w:t>
      </w:r>
      <w:r>
        <w:tab/>
      </w:r>
      <w:r w:rsidRPr="154FA8FC">
        <w:rPr>
          <w:rFonts w:ascii="Corbel" w:hAnsi="Corbel"/>
          <w:smallCaps w:val="0"/>
        </w:rPr>
        <w:t>For</w:t>
      </w:r>
      <w:r w:rsidR="00445970" w:rsidRPr="154FA8FC">
        <w:rPr>
          <w:rFonts w:ascii="Corbel" w:hAnsi="Corbel"/>
          <w:smallCaps w:val="0"/>
        </w:rPr>
        <w:t xml:space="preserve">ma zaliczenia przedmiotu </w:t>
      </w:r>
      <w:r w:rsidRPr="154FA8FC">
        <w:rPr>
          <w:rFonts w:ascii="Corbel" w:hAnsi="Corbel"/>
          <w:smallCaps w:val="0"/>
        </w:rPr>
        <w:t xml:space="preserve">(z toku) </w:t>
      </w:r>
      <w:r w:rsidRPr="154FA8FC">
        <w:rPr>
          <w:rFonts w:ascii="Corbel" w:hAnsi="Corbel"/>
          <w:b w:val="0"/>
          <w:smallCaps w:val="0"/>
        </w:rPr>
        <w:t>(egzamin, zaliczenie z oceną, zaliczenie bez oceny)</w:t>
      </w:r>
    </w:p>
    <w:p w14:paraId="0FAAFE54" w14:textId="77777777" w:rsidR="001D0CB9" w:rsidRDefault="001D0CB9" w:rsidP="001D0CB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</w:p>
    <w:p w14:paraId="1FC8D7DB" w14:textId="4C310574" w:rsidR="001D0CB9" w:rsidRPr="005A44BB" w:rsidRDefault="001D0CB9" w:rsidP="001D0CB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zCs w:val="24"/>
        </w:rPr>
      </w:pPr>
      <w:r w:rsidRPr="005A44BB">
        <w:rPr>
          <w:rFonts w:ascii="Corbel" w:hAnsi="Corbel"/>
          <w:b w:val="0"/>
          <w:smallCaps w:val="0"/>
          <w:szCs w:val="24"/>
        </w:rPr>
        <w:t>Zaliczenie z oceną w formie pisemnej lub ustnej.</w:t>
      </w:r>
    </w:p>
    <w:p w14:paraId="1041826E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76B673F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154FA8FC">
        <w:rPr>
          <w:rFonts w:ascii="Corbel" w:hAnsi="Corbel"/>
        </w:rPr>
        <w:t xml:space="preserve">2.Wymagania wstępne </w:t>
      </w:r>
    </w:p>
    <w:p w14:paraId="3E1CD1E4" w14:textId="7D69B5FA" w:rsidR="154FA8FC" w:rsidRDefault="154FA8FC" w:rsidP="154FA8FC">
      <w:pPr>
        <w:pStyle w:val="Punktygwne"/>
        <w:spacing w:before="0" w:after="0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170821A1" w14:textId="77777777" w:rsidTr="154FA8FC">
        <w:tc>
          <w:tcPr>
            <w:tcW w:w="9670" w:type="dxa"/>
          </w:tcPr>
          <w:p w14:paraId="1BB8AE6C" w14:textId="75C7D163" w:rsidR="0085747A" w:rsidRPr="00B169DF" w:rsidRDefault="001D0CB9" w:rsidP="154FA8FC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154FA8FC">
              <w:rPr>
                <w:rFonts w:ascii="Corbel" w:hAnsi="Corbel"/>
                <w:b w:val="0"/>
                <w:smallCaps w:val="0"/>
                <w:color w:val="000000" w:themeColor="text1"/>
              </w:rPr>
              <w:t>Znajomość podstawowych zagadnień z zakresu prawa administracyjnego.</w:t>
            </w:r>
          </w:p>
        </w:tc>
      </w:tr>
    </w:tbl>
    <w:p w14:paraId="2DFEE067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5654B3F" w14:textId="371175DE" w:rsidR="154FA8FC" w:rsidRDefault="154FA8FC">
      <w:r>
        <w:br w:type="page"/>
      </w:r>
    </w:p>
    <w:p w14:paraId="25F38AC3" w14:textId="56593318" w:rsidR="0085747A" w:rsidRPr="00B169DF" w:rsidRDefault="0071620A" w:rsidP="154FA8FC">
      <w:pPr>
        <w:pStyle w:val="Punktygwne"/>
        <w:spacing w:before="0" w:after="0"/>
        <w:rPr>
          <w:rFonts w:ascii="Corbel" w:hAnsi="Corbel"/>
        </w:rPr>
      </w:pPr>
      <w:r w:rsidRPr="154FA8FC">
        <w:rPr>
          <w:rFonts w:ascii="Corbel" w:hAnsi="Corbel"/>
        </w:rPr>
        <w:lastRenderedPageBreak/>
        <w:t>3.</w:t>
      </w:r>
      <w:r w:rsidR="0085747A" w:rsidRPr="154FA8FC">
        <w:rPr>
          <w:rFonts w:ascii="Corbel" w:hAnsi="Corbel"/>
        </w:rPr>
        <w:t xml:space="preserve"> </w:t>
      </w:r>
      <w:r w:rsidR="00A84C85" w:rsidRPr="154FA8FC">
        <w:rPr>
          <w:rFonts w:ascii="Corbel" w:hAnsi="Corbel"/>
        </w:rPr>
        <w:t>cele, efekty uczenia się</w:t>
      </w:r>
      <w:r w:rsidR="0085747A" w:rsidRPr="154FA8FC">
        <w:rPr>
          <w:rFonts w:ascii="Corbel" w:hAnsi="Corbel"/>
        </w:rPr>
        <w:t>, treści Programowe i stosowane metody Dydaktyczne</w:t>
      </w:r>
    </w:p>
    <w:p w14:paraId="0B1F2F4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65D232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4B3D975D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B169DF" w14:paraId="3370B0D4" w14:textId="77777777" w:rsidTr="00E7314E">
        <w:tc>
          <w:tcPr>
            <w:tcW w:w="843" w:type="dxa"/>
            <w:vAlign w:val="center"/>
          </w:tcPr>
          <w:p w14:paraId="14E4A467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2283C030" w14:textId="1C7903E3" w:rsidR="0085747A" w:rsidRPr="00B169DF" w:rsidRDefault="001D0CB9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E3D35">
              <w:rPr>
                <w:rFonts w:ascii="Corbel" w:hAnsi="Corbel"/>
                <w:b w:val="0"/>
                <w:sz w:val="24"/>
                <w:szCs w:val="24"/>
              </w:rPr>
              <w:t>Zdobycie i usystematyzowanie szczegółowej wiedzy z zakresu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funkcjonowania</w:t>
            </w:r>
            <w:r w:rsidRPr="00AE3D35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>systemów</w:t>
            </w:r>
            <w:r w:rsidRPr="00AE3D35">
              <w:rPr>
                <w:rFonts w:ascii="Corbel" w:hAnsi="Corbel"/>
                <w:b w:val="0"/>
                <w:sz w:val="24"/>
                <w:szCs w:val="24"/>
              </w:rPr>
              <w:t xml:space="preserve"> samorządu terytorialnego w Europie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661AA19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6B57CD0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1B820D6F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B169DF" w14:paraId="13985E3C" w14:textId="77777777" w:rsidTr="154FA8FC">
        <w:tc>
          <w:tcPr>
            <w:tcW w:w="1679" w:type="dxa"/>
            <w:vAlign w:val="center"/>
          </w:tcPr>
          <w:p w14:paraId="674A14F1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6" w:type="dxa"/>
            <w:vAlign w:val="center"/>
          </w:tcPr>
          <w:p w14:paraId="2012558B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7A686FDD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7AB2AB52" w14:textId="77777777" w:rsidTr="154FA8FC">
        <w:tc>
          <w:tcPr>
            <w:tcW w:w="1679" w:type="dxa"/>
          </w:tcPr>
          <w:p w14:paraId="5763DB78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6" w:type="dxa"/>
          </w:tcPr>
          <w:p w14:paraId="2CE762DC" w14:textId="79D712F7" w:rsidR="0085747A" w:rsidRPr="00B169DF" w:rsidRDefault="00B93981" w:rsidP="154FA8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154FA8FC">
              <w:rPr>
                <w:rFonts w:ascii="Corbel" w:hAnsi="Corbel"/>
                <w:b w:val="0"/>
                <w:smallCaps w:val="0"/>
              </w:rPr>
              <w:t>Definiuje pojęcie samorządu terytorialnego, zna genezę i istotę samorządu terytorialnego, ma wiedzę w zakresie zadań realizowanych przez jednostki samorządu terytorialnego.</w:t>
            </w:r>
          </w:p>
        </w:tc>
        <w:tc>
          <w:tcPr>
            <w:tcW w:w="1865" w:type="dxa"/>
          </w:tcPr>
          <w:p w14:paraId="43C86AB6" w14:textId="66C4D6FF" w:rsidR="0085747A" w:rsidRPr="00B169DF" w:rsidRDefault="00B9398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D082F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C65227"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85747A" w:rsidRPr="00B169DF" w14:paraId="0743ADBC" w14:textId="77777777" w:rsidTr="154FA8FC">
        <w:tc>
          <w:tcPr>
            <w:tcW w:w="1679" w:type="dxa"/>
          </w:tcPr>
          <w:p w14:paraId="33635583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6" w:type="dxa"/>
          </w:tcPr>
          <w:p w14:paraId="04D44BA6" w14:textId="6046397D" w:rsidR="0085747A" w:rsidRPr="00B169DF" w:rsidRDefault="00B93981" w:rsidP="00B93981">
            <w:pPr>
              <w:pStyle w:val="Punktygwne"/>
              <w:tabs>
                <w:tab w:val="left" w:pos="1098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Posiada</w:t>
            </w:r>
            <w:r w:rsidRPr="00EE74B9">
              <w:rPr>
                <w:rFonts w:ascii="Corbel" w:hAnsi="Corbel"/>
                <w:b w:val="0"/>
                <w:smallCaps w:val="0"/>
                <w:szCs w:val="24"/>
              </w:rPr>
              <w:t xml:space="preserve"> wiedzę 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EE74B9">
              <w:rPr>
                <w:rFonts w:ascii="Corbel" w:hAnsi="Corbel"/>
                <w:b w:val="0"/>
                <w:smallCaps w:val="0"/>
                <w:szCs w:val="24"/>
              </w:rPr>
              <w:t>przedm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iocie struktury organizacyjnej </w:t>
            </w:r>
            <w:r w:rsidRPr="00EE74B9">
              <w:rPr>
                <w:rFonts w:ascii="Corbel" w:hAnsi="Corbel"/>
                <w:b w:val="0"/>
                <w:smallCaps w:val="0"/>
                <w:szCs w:val="24"/>
              </w:rPr>
              <w:t>oraz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instytucji powiązanych </w:t>
            </w:r>
            <w:r w:rsidRPr="00EE74B9">
              <w:rPr>
                <w:rFonts w:ascii="Corbel" w:hAnsi="Corbel"/>
                <w:b w:val="0"/>
                <w:smallCaps w:val="0"/>
                <w:szCs w:val="24"/>
              </w:rPr>
              <w:t>z samorządem terytorialnym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p</w:t>
            </w:r>
            <w:r w:rsidRPr="00EE74B9">
              <w:rPr>
                <w:rFonts w:ascii="Corbel" w:hAnsi="Corbel"/>
                <w:b w:val="0"/>
                <w:smallCaps w:val="0"/>
                <w:szCs w:val="24"/>
              </w:rPr>
              <w:t>otrafi omówić ustrój i zasady fun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kcjonowania jednostek samorządu </w:t>
            </w:r>
            <w:r w:rsidRPr="00EE74B9">
              <w:rPr>
                <w:rFonts w:ascii="Corbel" w:hAnsi="Corbel"/>
                <w:b w:val="0"/>
                <w:smallCaps w:val="0"/>
                <w:szCs w:val="24"/>
              </w:rPr>
              <w:t>terytori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alnego poszczególnych szczebli.</w:t>
            </w:r>
          </w:p>
        </w:tc>
        <w:tc>
          <w:tcPr>
            <w:tcW w:w="1865" w:type="dxa"/>
          </w:tcPr>
          <w:p w14:paraId="5F66D69A" w14:textId="1979347C" w:rsidR="0085747A" w:rsidRPr="00B169DF" w:rsidRDefault="00B9398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5227"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C65227"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85747A" w:rsidRPr="00B169DF" w14:paraId="2AA74C64" w14:textId="77777777" w:rsidTr="154FA8FC">
        <w:tc>
          <w:tcPr>
            <w:tcW w:w="1679" w:type="dxa"/>
          </w:tcPr>
          <w:p w14:paraId="4A6CCC54" w14:textId="21B839C5" w:rsidR="0085747A" w:rsidRPr="00B169DF" w:rsidRDefault="00B9398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069B1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6" w:type="dxa"/>
          </w:tcPr>
          <w:p w14:paraId="4AE793D9" w14:textId="3D70DB79" w:rsidR="0085747A" w:rsidRPr="00B169DF" w:rsidRDefault="00B93981" w:rsidP="154FA8FC">
            <w:pPr>
              <w:pStyle w:val="Punktygwne"/>
              <w:tabs>
                <w:tab w:val="left" w:pos="1697"/>
              </w:tabs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154FA8FC">
              <w:rPr>
                <w:rFonts w:ascii="Corbel" w:hAnsi="Corbel"/>
                <w:b w:val="0"/>
                <w:smallCaps w:val="0"/>
              </w:rPr>
              <w:t>Zna podstawowe zagadnienia dotyczące funkcjonowania samorządu terytorialnego w wybranych państwach europejskich oraz europejskie i międzynarodowe przepisy prawa odnoszące się do samorządu terytorialnego.</w:t>
            </w:r>
          </w:p>
        </w:tc>
        <w:tc>
          <w:tcPr>
            <w:tcW w:w="1865" w:type="dxa"/>
          </w:tcPr>
          <w:p w14:paraId="311FC3CD" w14:textId="60A2FE54" w:rsidR="0085747A" w:rsidRPr="00B169DF" w:rsidRDefault="00B9398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5227"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C65227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C65227"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</w:tc>
      </w:tr>
      <w:tr w:rsidR="00B93981" w:rsidRPr="00B169DF" w14:paraId="4349B3EE" w14:textId="77777777" w:rsidTr="154FA8FC">
        <w:tc>
          <w:tcPr>
            <w:tcW w:w="1679" w:type="dxa"/>
          </w:tcPr>
          <w:p w14:paraId="570D847F" w14:textId="4DE0CC1D" w:rsidR="00B93981" w:rsidRPr="005069B1" w:rsidRDefault="00B9398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069B1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6" w:type="dxa"/>
          </w:tcPr>
          <w:p w14:paraId="3CA0DA3F" w14:textId="4242462C" w:rsidR="00B93981" w:rsidRPr="00B169DF" w:rsidRDefault="00B9398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R</w:t>
            </w:r>
            <w:r w:rsidRPr="00EE74B9">
              <w:rPr>
                <w:rFonts w:ascii="Corbel" w:hAnsi="Corbel"/>
                <w:b w:val="0"/>
                <w:smallCaps w:val="0"/>
                <w:szCs w:val="24"/>
              </w:rPr>
              <w:t>ozróżnia i potrafi scha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rakteryzować systemy państwowe </w:t>
            </w:r>
            <w:r w:rsidRPr="00EE74B9">
              <w:rPr>
                <w:rFonts w:ascii="Corbel" w:hAnsi="Corbel"/>
                <w:b w:val="0"/>
                <w:smallCaps w:val="0"/>
                <w:szCs w:val="24"/>
              </w:rPr>
              <w:t>unitarny, regionalny, federalny - pod kątem funkcjon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owania samorządu terytorialnego.</w:t>
            </w:r>
          </w:p>
        </w:tc>
        <w:tc>
          <w:tcPr>
            <w:tcW w:w="1865" w:type="dxa"/>
          </w:tcPr>
          <w:p w14:paraId="01E18220" w14:textId="112E156E" w:rsidR="00B93981" w:rsidRPr="00B169DF" w:rsidRDefault="00B9398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5227"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</w:tc>
      </w:tr>
      <w:tr w:rsidR="00B93981" w:rsidRPr="00B169DF" w14:paraId="77712AB1" w14:textId="77777777" w:rsidTr="154FA8FC">
        <w:tc>
          <w:tcPr>
            <w:tcW w:w="1679" w:type="dxa"/>
          </w:tcPr>
          <w:p w14:paraId="4E57B2D8" w14:textId="1A8938C8" w:rsidR="00B93981" w:rsidRPr="005069B1" w:rsidRDefault="00B93981" w:rsidP="00B9398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069B1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6" w:type="dxa"/>
          </w:tcPr>
          <w:p w14:paraId="1574D98B" w14:textId="0AB100B9" w:rsidR="00B93981" w:rsidRPr="00B169DF" w:rsidRDefault="00B93981" w:rsidP="00B93981">
            <w:pPr>
              <w:pStyle w:val="Punktygwne"/>
              <w:tabs>
                <w:tab w:val="left" w:pos="1297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5227">
              <w:rPr>
                <w:rFonts w:ascii="Corbel" w:hAnsi="Corbel"/>
                <w:b w:val="0"/>
                <w:smallCaps w:val="0"/>
                <w:szCs w:val="24"/>
              </w:rPr>
              <w:t>Prezentuje umiejętnoś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ć wykorzystania zdobytej wiedzy, p</w:t>
            </w:r>
            <w:r w:rsidRPr="00964927">
              <w:rPr>
                <w:rFonts w:ascii="Corbel" w:hAnsi="Corbel"/>
                <w:b w:val="0"/>
                <w:smallCaps w:val="0"/>
                <w:szCs w:val="24"/>
              </w:rPr>
              <w:t>otrafi porównać krajowy system prawa lokalnego z wybranym systemem spośród omawianych państw europejskich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3ECA7181" w14:textId="48E8FA24" w:rsidR="00B93981" w:rsidRPr="00B169DF" w:rsidRDefault="00B93981" w:rsidP="00B9398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5227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  <w:tr w:rsidR="00B93981" w:rsidRPr="00B169DF" w14:paraId="05C4ECAF" w14:textId="77777777" w:rsidTr="154FA8FC">
        <w:tc>
          <w:tcPr>
            <w:tcW w:w="1679" w:type="dxa"/>
          </w:tcPr>
          <w:p w14:paraId="70F2E9ED" w14:textId="09877B3C" w:rsidR="00B93981" w:rsidRPr="005069B1" w:rsidRDefault="00B93981" w:rsidP="00B9398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069B1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6" w:type="dxa"/>
          </w:tcPr>
          <w:p w14:paraId="320526D4" w14:textId="02977212" w:rsidR="00B93981" w:rsidRPr="00B169DF" w:rsidRDefault="00B93981" w:rsidP="00B9398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F2666">
              <w:rPr>
                <w:rFonts w:ascii="Corbel" w:hAnsi="Corbel"/>
                <w:b w:val="0"/>
                <w:smallCaps w:val="0"/>
                <w:szCs w:val="24"/>
              </w:rPr>
              <w:t xml:space="preserve">Podnosi i uzupełnia zdobytą wiedzę i umiejętności oraz dostrzega i rozwiązuje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podstawowe problemy związane z funkcjonowaniem samorządu terytorialnego oraz z</w:t>
            </w:r>
            <w:r w:rsidRPr="00D322E5">
              <w:rPr>
                <w:rFonts w:ascii="Corbel" w:hAnsi="Corbel"/>
                <w:b w:val="0"/>
                <w:smallCaps w:val="0"/>
                <w:szCs w:val="24"/>
              </w:rPr>
              <w:t>na formy współdziałania jednostek samorządu terytorialnego 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D322E5">
              <w:rPr>
                <w:rFonts w:ascii="Corbel" w:hAnsi="Corbel"/>
                <w:b w:val="0"/>
                <w:smallCaps w:val="0"/>
                <w:szCs w:val="24"/>
              </w:rPr>
              <w:t>płaszczyź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nie międzynarodowej.</w:t>
            </w:r>
          </w:p>
        </w:tc>
        <w:tc>
          <w:tcPr>
            <w:tcW w:w="1865" w:type="dxa"/>
          </w:tcPr>
          <w:p w14:paraId="0AAF6511" w14:textId="6C26B1AB" w:rsidR="00B93981" w:rsidRPr="00B169DF" w:rsidRDefault="00B93981" w:rsidP="00B9398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F2666"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4F2666"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4F2666">
              <w:rPr>
                <w:rFonts w:ascii="Corbel" w:hAnsi="Corbel"/>
                <w:b w:val="0"/>
                <w:smallCaps w:val="0"/>
                <w:szCs w:val="24"/>
              </w:rPr>
              <w:t>K_K05</w:t>
            </w:r>
          </w:p>
        </w:tc>
      </w:tr>
    </w:tbl>
    <w:p w14:paraId="6F2A65A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88AA2E4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0997DBF9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21DE9C73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04FE5A4" w14:textId="77777777" w:rsidTr="154FA8FC">
        <w:tc>
          <w:tcPr>
            <w:tcW w:w="9639" w:type="dxa"/>
          </w:tcPr>
          <w:p w14:paraId="7424BC12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5B5344AE" w14:textId="77777777" w:rsidTr="154FA8FC">
        <w:tc>
          <w:tcPr>
            <w:tcW w:w="9639" w:type="dxa"/>
          </w:tcPr>
          <w:p w14:paraId="54299C05" w14:textId="747942C3" w:rsidR="0085747A" w:rsidRPr="00B169DF" w:rsidRDefault="19546ABB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154FA8FC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63996BC0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FC793A6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14:paraId="7677F42F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0931B5AE" w14:textId="77777777" w:rsidTr="154FA8FC">
        <w:tc>
          <w:tcPr>
            <w:tcW w:w="9520" w:type="dxa"/>
          </w:tcPr>
          <w:p w14:paraId="72DFA7B5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30742F29" w14:textId="77777777" w:rsidTr="154FA8FC">
        <w:tc>
          <w:tcPr>
            <w:tcW w:w="9520" w:type="dxa"/>
          </w:tcPr>
          <w:p w14:paraId="53138F7A" w14:textId="45C6698F" w:rsidR="0085747A" w:rsidRPr="00B169DF" w:rsidRDefault="00B9398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442E2">
              <w:rPr>
                <w:rFonts w:ascii="Corbel" w:hAnsi="Corbel"/>
                <w:sz w:val="24"/>
                <w:szCs w:val="24"/>
              </w:rPr>
              <w:lastRenderedPageBreak/>
              <w:t>Geneza i ewolucja samorządu terytorialnego</w:t>
            </w:r>
          </w:p>
        </w:tc>
      </w:tr>
      <w:tr w:rsidR="0085747A" w:rsidRPr="00B169DF" w14:paraId="24A0F721" w14:textId="77777777" w:rsidTr="154FA8FC">
        <w:tc>
          <w:tcPr>
            <w:tcW w:w="9520" w:type="dxa"/>
          </w:tcPr>
          <w:p w14:paraId="74420AB0" w14:textId="7F10BA4A" w:rsidR="0085747A" w:rsidRPr="00B169DF" w:rsidRDefault="00B93981" w:rsidP="00B93981">
            <w:pPr>
              <w:pStyle w:val="Akapitzlist"/>
              <w:tabs>
                <w:tab w:val="left" w:pos="3194"/>
              </w:tabs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2109E">
              <w:rPr>
                <w:rFonts w:ascii="Corbel" w:hAnsi="Corbel"/>
                <w:sz w:val="24"/>
                <w:szCs w:val="24"/>
              </w:rPr>
              <w:t>Pojęcie i istota samorządu terytorialnego w Europie</w:t>
            </w:r>
          </w:p>
        </w:tc>
      </w:tr>
      <w:tr w:rsidR="0085747A" w:rsidRPr="00B169DF" w14:paraId="71410136" w14:textId="77777777" w:rsidTr="154FA8FC">
        <w:tc>
          <w:tcPr>
            <w:tcW w:w="9520" w:type="dxa"/>
          </w:tcPr>
          <w:p w14:paraId="4E3563C3" w14:textId="4DEB7245" w:rsidR="0085747A" w:rsidRPr="00B169DF" w:rsidRDefault="00B93981" w:rsidP="00B93981">
            <w:pPr>
              <w:pStyle w:val="Akapitzlist"/>
              <w:tabs>
                <w:tab w:val="left" w:pos="1297"/>
              </w:tabs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63DEB">
              <w:rPr>
                <w:rFonts w:ascii="Corbel" w:hAnsi="Corbel"/>
                <w:sz w:val="24"/>
                <w:szCs w:val="24"/>
              </w:rPr>
              <w:t>Po</w:t>
            </w:r>
            <w:r>
              <w:rPr>
                <w:rFonts w:ascii="Corbel" w:hAnsi="Corbel"/>
                <w:sz w:val="24"/>
                <w:szCs w:val="24"/>
              </w:rPr>
              <w:t>dział państw europejskich</w:t>
            </w:r>
            <w:r w:rsidRPr="00C63DEB">
              <w:rPr>
                <w:rFonts w:ascii="Corbel" w:hAnsi="Corbel"/>
                <w:sz w:val="24"/>
                <w:szCs w:val="24"/>
              </w:rPr>
              <w:t xml:space="preserve"> ze względu</w:t>
            </w:r>
            <w:r>
              <w:rPr>
                <w:rFonts w:ascii="Corbel" w:hAnsi="Corbel"/>
                <w:sz w:val="24"/>
                <w:szCs w:val="24"/>
              </w:rPr>
              <w:t xml:space="preserve"> na stopień ich decentralizacji</w:t>
            </w:r>
          </w:p>
        </w:tc>
      </w:tr>
      <w:tr w:rsidR="00B93981" w:rsidRPr="00B169DF" w14:paraId="6E4456B2" w14:textId="77777777" w:rsidTr="154FA8FC">
        <w:tc>
          <w:tcPr>
            <w:tcW w:w="9520" w:type="dxa"/>
          </w:tcPr>
          <w:p w14:paraId="76491F57" w14:textId="2D0607E8" w:rsidR="00B93981" w:rsidRPr="00C63DEB" w:rsidRDefault="00B93981" w:rsidP="00B93981">
            <w:pPr>
              <w:pStyle w:val="Akapitzlist"/>
              <w:tabs>
                <w:tab w:val="left" w:pos="1084"/>
              </w:tabs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13A68">
              <w:rPr>
                <w:rFonts w:ascii="Corbel" w:hAnsi="Corbel"/>
                <w:sz w:val="24"/>
                <w:szCs w:val="24"/>
              </w:rPr>
              <w:t>Samorząd terytorialny w</w:t>
            </w:r>
            <w:r>
              <w:rPr>
                <w:rFonts w:ascii="Corbel" w:hAnsi="Corbel"/>
                <w:sz w:val="24"/>
                <w:szCs w:val="24"/>
              </w:rPr>
              <w:t xml:space="preserve"> europejskich</w:t>
            </w:r>
            <w:r w:rsidRPr="00E13A68">
              <w:rPr>
                <w:rFonts w:ascii="Corbel" w:hAnsi="Corbel"/>
                <w:sz w:val="24"/>
                <w:szCs w:val="24"/>
              </w:rPr>
              <w:t xml:space="preserve"> państwach unitarnych</w:t>
            </w:r>
          </w:p>
        </w:tc>
      </w:tr>
      <w:tr w:rsidR="00B93981" w:rsidRPr="00B169DF" w14:paraId="7DC4182B" w14:textId="77777777" w:rsidTr="154FA8FC">
        <w:tc>
          <w:tcPr>
            <w:tcW w:w="9520" w:type="dxa"/>
          </w:tcPr>
          <w:p w14:paraId="0BEC27EB" w14:textId="5FC1D69E" w:rsidR="00B93981" w:rsidRPr="00C63DEB" w:rsidRDefault="00B93981" w:rsidP="00B93981">
            <w:pPr>
              <w:pStyle w:val="Akapitzlist"/>
              <w:tabs>
                <w:tab w:val="left" w:pos="1297"/>
              </w:tabs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13A68">
              <w:rPr>
                <w:rFonts w:ascii="Corbel" w:hAnsi="Corbel"/>
                <w:sz w:val="24"/>
                <w:szCs w:val="24"/>
              </w:rPr>
              <w:t>Samorząd terytorialny w</w:t>
            </w:r>
            <w:r>
              <w:rPr>
                <w:rFonts w:ascii="Corbel" w:hAnsi="Corbel"/>
                <w:sz w:val="24"/>
                <w:szCs w:val="24"/>
              </w:rPr>
              <w:t xml:space="preserve"> europejskich</w:t>
            </w:r>
            <w:r w:rsidRPr="00E13A68">
              <w:rPr>
                <w:rFonts w:ascii="Corbel" w:hAnsi="Corbel"/>
                <w:sz w:val="24"/>
                <w:szCs w:val="24"/>
              </w:rPr>
              <w:t xml:space="preserve"> państwach regionalnych</w:t>
            </w:r>
          </w:p>
        </w:tc>
      </w:tr>
      <w:tr w:rsidR="00B93981" w:rsidRPr="00B169DF" w14:paraId="102EC700" w14:textId="77777777" w:rsidTr="154FA8FC">
        <w:tc>
          <w:tcPr>
            <w:tcW w:w="9520" w:type="dxa"/>
          </w:tcPr>
          <w:p w14:paraId="3D58BBF0" w14:textId="16E156CC" w:rsidR="00B93981" w:rsidRPr="00C63DEB" w:rsidRDefault="00B93981" w:rsidP="00B93981">
            <w:pPr>
              <w:pStyle w:val="Akapitzlist"/>
              <w:tabs>
                <w:tab w:val="left" w:pos="3293"/>
              </w:tabs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13A68">
              <w:rPr>
                <w:rFonts w:ascii="Corbel" w:hAnsi="Corbel"/>
                <w:sz w:val="24"/>
                <w:szCs w:val="24"/>
              </w:rPr>
              <w:t>Samorząd terytorialny w</w:t>
            </w:r>
            <w:r>
              <w:rPr>
                <w:rFonts w:ascii="Corbel" w:hAnsi="Corbel"/>
                <w:sz w:val="24"/>
                <w:szCs w:val="24"/>
              </w:rPr>
              <w:t xml:space="preserve"> europejskich</w:t>
            </w:r>
            <w:r w:rsidRPr="00E13A68">
              <w:rPr>
                <w:rFonts w:ascii="Corbel" w:hAnsi="Corbel"/>
                <w:sz w:val="24"/>
                <w:szCs w:val="24"/>
              </w:rPr>
              <w:t xml:space="preserve"> państwach federalnych</w:t>
            </w:r>
          </w:p>
        </w:tc>
      </w:tr>
      <w:tr w:rsidR="00B93981" w:rsidRPr="00B169DF" w14:paraId="141F9815" w14:textId="77777777" w:rsidTr="154FA8FC">
        <w:tc>
          <w:tcPr>
            <w:tcW w:w="9520" w:type="dxa"/>
          </w:tcPr>
          <w:p w14:paraId="66F65B75" w14:textId="6CB6590E" w:rsidR="00B93981" w:rsidRPr="00E13A68" w:rsidRDefault="00B93981" w:rsidP="00B93981">
            <w:pPr>
              <w:pStyle w:val="Akapitzlist"/>
              <w:tabs>
                <w:tab w:val="left" w:pos="1796"/>
              </w:tabs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Gminy, powiaty i w</w:t>
            </w:r>
            <w:r w:rsidRPr="004442E2">
              <w:rPr>
                <w:rFonts w:ascii="Corbel" w:hAnsi="Corbel"/>
                <w:sz w:val="24"/>
                <w:szCs w:val="24"/>
              </w:rPr>
              <w:t xml:space="preserve">ojewództwa na </w:t>
            </w:r>
            <w:r>
              <w:rPr>
                <w:rFonts w:ascii="Corbel" w:hAnsi="Corbel"/>
                <w:sz w:val="24"/>
                <w:szCs w:val="24"/>
              </w:rPr>
              <w:t>tle ich odpowiedników w Europie</w:t>
            </w:r>
          </w:p>
        </w:tc>
      </w:tr>
      <w:tr w:rsidR="00B93981" w:rsidRPr="00B169DF" w14:paraId="12390642" w14:textId="77777777" w:rsidTr="154FA8FC">
        <w:tc>
          <w:tcPr>
            <w:tcW w:w="9520" w:type="dxa"/>
          </w:tcPr>
          <w:p w14:paraId="0FA39933" w14:textId="6A2C6220" w:rsidR="00B93981" w:rsidRDefault="00B93981" w:rsidP="00B93981">
            <w:pPr>
              <w:pStyle w:val="Akapitzlist"/>
              <w:tabs>
                <w:tab w:val="left" w:pos="1796"/>
              </w:tabs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154FA8FC">
              <w:rPr>
                <w:rFonts w:ascii="Corbel" w:hAnsi="Corbel"/>
                <w:sz w:val="24"/>
                <w:szCs w:val="24"/>
              </w:rPr>
              <w:t>Współpraca międzynarodowa samorządów terytorialnych - geneza i kształt współczesny</w:t>
            </w:r>
          </w:p>
        </w:tc>
      </w:tr>
      <w:tr w:rsidR="00B93981" w:rsidRPr="00B169DF" w14:paraId="20271A96" w14:textId="77777777" w:rsidTr="154FA8FC">
        <w:tc>
          <w:tcPr>
            <w:tcW w:w="9520" w:type="dxa"/>
          </w:tcPr>
          <w:p w14:paraId="574F817A" w14:textId="251E4ADA" w:rsidR="00B93981" w:rsidRPr="00E13A68" w:rsidRDefault="00B93981" w:rsidP="00B93981">
            <w:pPr>
              <w:pStyle w:val="Akapitzlist"/>
              <w:tabs>
                <w:tab w:val="left" w:pos="3436"/>
              </w:tabs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13A68">
              <w:rPr>
                <w:rFonts w:ascii="Corbel" w:hAnsi="Corbel"/>
                <w:sz w:val="24"/>
                <w:szCs w:val="24"/>
              </w:rPr>
              <w:t>Ogólnoeuropejskie instytucje samorządów terytorialnych</w:t>
            </w:r>
          </w:p>
        </w:tc>
      </w:tr>
      <w:tr w:rsidR="00B93981" w:rsidRPr="00B169DF" w14:paraId="3E3B1114" w14:textId="77777777" w:rsidTr="154FA8FC">
        <w:tc>
          <w:tcPr>
            <w:tcW w:w="9520" w:type="dxa"/>
          </w:tcPr>
          <w:p w14:paraId="6E4A94CB" w14:textId="57684FB7" w:rsidR="00B93981" w:rsidRPr="00E13A68" w:rsidRDefault="00B93981" w:rsidP="00B93981">
            <w:pPr>
              <w:pStyle w:val="Akapitzlist"/>
              <w:tabs>
                <w:tab w:val="left" w:pos="2196"/>
              </w:tabs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428BB">
              <w:rPr>
                <w:rFonts w:ascii="Corbel" w:hAnsi="Corbel"/>
                <w:sz w:val="24"/>
                <w:szCs w:val="24"/>
              </w:rPr>
              <w:t>Miejsce i rola samorządu terytorialnego w instytucjach Unii</w:t>
            </w:r>
            <w:r>
              <w:rPr>
                <w:rFonts w:ascii="Corbel" w:hAnsi="Corbel"/>
                <w:sz w:val="24"/>
                <w:szCs w:val="24"/>
              </w:rPr>
              <w:t xml:space="preserve"> Europejskiej</w:t>
            </w:r>
          </w:p>
        </w:tc>
      </w:tr>
    </w:tbl>
    <w:p w14:paraId="65D8587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C7DEEC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09BFD4F6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2A0D01D" w14:textId="77777777" w:rsidR="00B93981" w:rsidRPr="00964927" w:rsidRDefault="00B93981" w:rsidP="00B93981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  <w:r w:rsidRPr="00964927">
        <w:rPr>
          <w:rFonts w:ascii="Corbel" w:hAnsi="Corbel" w:cs="Corbel"/>
          <w:b w:val="0"/>
          <w:smallCaps w:val="0"/>
          <w:szCs w:val="24"/>
        </w:rPr>
        <w:t>Analiza tekstów aktów prawnych z dyskusją, praca w grupach, rozwiązywanie kazusów, dyskusja.</w:t>
      </w:r>
    </w:p>
    <w:p w14:paraId="31ADFBD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228032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040F0535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F4781B8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054843E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226D9E85" w14:textId="77777777" w:rsidTr="154FA8FC">
        <w:tc>
          <w:tcPr>
            <w:tcW w:w="1985" w:type="dxa"/>
            <w:vAlign w:val="center"/>
          </w:tcPr>
          <w:p w14:paraId="40623A34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135FC0B3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B70446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7CFD1827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4949039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B169DF" w14:paraId="3A51B283" w14:textId="77777777" w:rsidTr="154FA8FC">
        <w:tc>
          <w:tcPr>
            <w:tcW w:w="1985" w:type="dxa"/>
          </w:tcPr>
          <w:p w14:paraId="6267168D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169D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169DF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27D90EF1" w14:textId="2BDF1E7D" w:rsidR="0085747A" w:rsidRPr="00B169DF" w:rsidRDefault="00B93981" w:rsidP="154FA8FC">
            <w:pPr>
              <w:pStyle w:val="Punktygwne"/>
              <w:spacing w:before="0" w:after="0"/>
              <w:rPr>
                <w:rFonts w:ascii="Corbel" w:hAnsi="Corbel"/>
                <w:b w:val="0"/>
                <w:strike/>
              </w:rPr>
            </w:pPr>
            <w:r w:rsidRPr="154FA8FC">
              <w:rPr>
                <w:rFonts w:ascii="Corbel" w:hAnsi="Corbel"/>
                <w:b w:val="0"/>
              </w:rPr>
              <w:t>Kolokwium, obserwacja w trakcie zajęć</w:t>
            </w:r>
          </w:p>
        </w:tc>
        <w:tc>
          <w:tcPr>
            <w:tcW w:w="2126" w:type="dxa"/>
          </w:tcPr>
          <w:p w14:paraId="4D1F06B9" w14:textId="798D7F50" w:rsidR="0085747A" w:rsidRPr="00B169DF" w:rsidRDefault="00B93981" w:rsidP="154FA8FC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154FA8FC">
              <w:rPr>
                <w:rFonts w:ascii="Corbel" w:hAnsi="Corbel"/>
                <w:b w:val="0"/>
              </w:rPr>
              <w:t>ćw.</w:t>
            </w:r>
          </w:p>
        </w:tc>
      </w:tr>
      <w:tr w:rsidR="0085747A" w:rsidRPr="00B169DF" w14:paraId="635E67C7" w14:textId="77777777" w:rsidTr="154FA8FC">
        <w:tc>
          <w:tcPr>
            <w:tcW w:w="1985" w:type="dxa"/>
          </w:tcPr>
          <w:p w14:paraId="6B3A141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2E22BC82" w14:textId="52432B06" w:rsidR="0085747A" w:rsidRPr="00B169DF" w:rsidRDefault="00B93981" w:rsidP="154FA8FC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154FA8FC">
              <w:rPr>
                <w:rFonts w:ascii="Corbel" w:hAnsi="Corbel"/>
                <w:b w:val="0"/>
              </w:rPr>
              <w:t>Kolokwium, obserwacja w trakcie zajęć</w:t>
            </w:r>
          </w:p>
        </w:tc>
        <w:tc>
          <w:tcPr>
            <w:tcW w:w="2126" w:type="dxa"/>
          </w:tcPr>
          <w:p w14:paraId="05A69994" w14:textId="5F918AF1" w:rsidR="0085747A" w:rsidRPr="00B169DF" w:rsidRDefault="00B93981" w:rsidP="154FA8FC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154FA8FC">
              <w:rPr>
                <w:rFonts w:ascii="Corbel" w:hAnsi="Corbel"/>
                <w:b w:val="0"/>
              </w:rPr>
              <w:t>ćw.</w:t>
            </w:r>
          </w:p>
        </w:tc>
      </w:tr>
      <w:tr w:rsidR="00B93981" w:rsidRPr="00B169DF" w14:paraId="7B8E221F" w14:textId="77777777" w:rsidTr="154FA8FC">
        <w:tc>
          <w:tcPr>
            <w:tcW w:w="1985" w:type="dxa"/>
          </w:tcPr>
          <w:p w14:paraId="24139526" w14:textId="365EABEE" w:rsidR="00B93981" w:rsidRPr="00B169DF" w:rsidRDefault="00B9398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77ADD">
              <w:rPr>
                <w:rFonts w:ascii="Corbel" w:hAnsi="Corbel" w:cs="Corbel"/>
                <w:b w:val="0"/>
                <w:sz w:val="22"/>
              </w:rPr>
              <w:t>EK_03</w:t>
            </w:r>
          </w:p>
        </w:tc>
        <w:tc>
          <w:tcPr>
            <w:tcW w:w="5528" w:type="dxa"/>
          </w:tcPr>
          <w:p w14:paraId="1E4DA96D" w14:textId="7C9F2913" w:rsidR="00B93981" w:rsidRPr="00B169DF" w:rsidRDefault="00B93981" w:rsidP="154FA8FC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154FA8FC">
              <w:rPr>
                <w:rFonts w:ascii="Corbel" w:hAnsi="Corbel"/>
                <w:b w:val="0"/>
              </w:rPr>
              <w:t>Kolokwium, obserwacja w trakcie zajęć</w:t>
            </w:r>
          </w:p>
        </w:tc>
        <w:tc>
          <w:tcPr>
            <w:tcW w:w="2126" w:type="dxa"/>
          </w:tcPr>
          <w:p w14:paraId="24696D2D" w14:textId="58FD0570" w:rsidR="00B93981" w:rsidRPr="00B169DF" w:rsidRDefault="00B93981" w:rsidP="154FA8FC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154FA8FC">
              <w:rPr>
                <w:rFonts w:ascii="Corbel" w:hAnsi="Corbel"/>
                <w:b w:val="0"/>
              </w:rPr>
              <w:t>ćw.</w:t>
            </w:r>
          </w:p>
        </w:tc>
      </w:tr>
      <w:tr w:rsidR="00B93981" w:rsidRPr="00B169DF" w14:paraId="7EDF83C7" w14:textId="77777777" w:rsidTr="154FA8FC">
        <w:tc>
          <w:tcPr>
            <w:tcW w:w="1985" w:type="dxa"/>
          </w:tcPr>
          <w:p w14:paraId="2D32179C" w14:textId="3A5C99F4" w:rsidR="00B93981" w:rsidRPr="00B169DF" w:rsidRDefault="00B9398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77ADD">
              <w:rPr>
                <w:rFonts w:ascii="Corbel" w:hAnsi="Corbel" w:cs="Corbel"/>
                <w:b w:val="0"/>
                <w:sz w:val="22"/>
              </w:rPr>
              <w:t>EK_04</w:t>
            </w:r>
          </w:p>
        </w:tc>
        <w:tc>
          <w:tcPr>
            <w:tcW w:w="5528" w:type="dxa"/>
          </w:tcPr>
          <w:p w14:paraId="75C08673" w14:textId="0AB185B6" w:rsidR="00B93981" w:rsidRPr="00B169DF" w:rsidRDefault="00B93981" w:rsidP="154FA8FC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154FA8FC">
              <w:rPr>
                <w:rFonts w:ascii="Corbel" w:hAnsi="Corbel"/>
                <w:b w:val="0"/>
              </w:rPr>
              <w:t>Kolokwium, obserwacja w trakcie zajęć</w:t>
            </w:r>
          </w:p>
        </w:tc>
        <w:tc>
          <w:tcPr>
            <w:tcW w:w="2126" w:type="dxa"/>
          </w:tcPr>
          <w:p w14:paraId="75F2CE41" w14:textId="3BE2DAE0" w:rsidR="00B93981" w:rsidRPr="00B169DF" w:rsidRDefault="00B93981" w:rsidP="154FA8FC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154FA8FC">
              <w:rPr>
                <w:rFonts w:ascii="Corbel" w:hAnsi="Corbel"/>
                <w:b w:val="0"/>
              </w:rPr>
              <w:t>ćw.</w:t>
            </w:r>
          </w:p>
        </w:tc>
      </w:tr>
      <w:tr w:rsidR="00B93981" w:rsidRPr="00B169DF" w14:paraId="26C54212" w14:textId="77777777" w:rsidTr="154FA8FC">
        <w:tc>
          <w:tcPr>
            <w:tcW w:w="1985" w:type="dxa"/>
          </w:tcPr>
          <w:p w14:paraId="0B13C475" w14:textId="615921DD" w:rsidR="00B93981" w:rsidRPr="00B169DF" w:rsidRDefault="00B9398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77ADD">
              <w:rPr>
                <w:rFonts w:ascii="Corbel" w:hAnsi="Corbel" w:cs="Corbel"/>
                <w:b w:val="0"/>
                <w:sz w:val="22"/>
              </w:rPr>
              <w:t>EK_05</w:t>
            </w:r>
          </w:p>
        </w:tc>
        <w:tc>
          <w:tcPr>
            <w:tcW w:w="5528" w:type="dxa"/>
          </w:tcPr>
          <w:p w14:paraId="10648317" w14:textId="5AB5E967" w:rsidR="00B93981" w:rsidRPr="00B169DF" w:rsidRDefault="00B93981" w:rsidP="154FA8FC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154FA8FC">
              <w:rPr>
                <w:rFonts w:ascii="Corbel" w:hAnsi="Corbel"/>
                <w:b w:val="0"/>
              </w:rPr>
              <w:t>Kolokwium, obserwacja w trakcie zajęć</w:t>
            </w:r>
          </w:p>
        </w:tc>
        <w:tc>
          <w:tcPr>
            <w:tcW w:w="2126" w:type="dxa"/>
          </w:tcPr>
          <w:p w14:paraId="7B05C0E0" w14:textId="58785478" w:rsidR="00B93981" w:rsidRPr="00B169DF" w:rsidRDefault="00B93981" w:rsidP="154FA8FC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154FA8FC">
              <w:rPr>
                <w:rFonts w:ascii="Corbel" w:hAnsi="Corbel"/>
                <w:b w:val="0"/>
              </w:rPr>
              <w:t>ćw.</w:t>
            </w:r>
          </w:p>
        </w:tc>
      </w:tr>
      <w:tr w:rsidR="00B93981" w:rsidRPr="00B169DF" w14:paraId="45E16634" w14:textId="77777777" w:rsidTr="154FA8FC">
        <w:tc>
          <w:tcPr>
            <w:tcW w:w="1985" w:type="dxa"/>
          </w:tcPr>
          <w:p w14:paraId="2BB60EE3" w14:textId="7E1A9893" w:rsidR="00B93981" w:rsidRPr="00B169DF" w:rsidRDefault="00B9398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77ADD">
              <w:rPr>
                <w:rFonts w:ascii="Corbel" w:hAnsi="Corbel" w:cs="Corbel"/>
                <w:b w:val="0"/>
                <w:sz w:val="22"/>
              </w:rPr>
              <w:t>EK_06</w:t>
            </w:r>
          </w:p>
        </w:tc>
        <w:tc>
          <w:tcPr>
            <w:tcW w:w="5528" w:type="dxa"/>
          </w:tcPr>
          <w:p w14:paraId="0265E52C" w14:textId="3FD3BCE1" w:rsidR="00B93981" w:rsidRPr="00B169DF" w:rsidRDefault="00B93981" w:rsidP="154FA8FC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154FA8FC">
              <w:rPr>
                <w:rFonts w:ascii="Corbel" w:hAnsi="Corbel"/>
                <w:b w:val="0"/>
              </w:rPr>
              <w:t>Kolokwium, obserwacja w trakcie zajęć</w:t>
            </w:r>
          </w:p>
        </w:tc>
        <w:tc>
          <w:tcPr>
            <w:tcW w:w="2126" w:type="dxa"/>
          </w:tcPr>
          <w:p w14:paraId="1A158022" w14:textId="62C7402C" w:rsidR="00B93981" w:rsidRPr="00B169DF" w:rsidRDefault="00B93981" w:rsidP="154FA8FC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154FA8FC">
              <w:rPr>
                <w:rFonts w:ascii="Corbel" w:hAnsi="Corbel"/>
                <w:b w:val="0"/>
              </w:rPr>
              <w:t>ćw.</w:t>
            </w:r>
          </w:p>
        </w:tc>
      </w:tr>
    </w:tbl>
    <w:p w14:paraId="37C03328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7754A7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73F783AD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79EB57FB" w14:textId="77777777" w:rsidTr="00923D7D">
        <w:tc>
          <w:tcPr>
            <w:tcW w:w="9670" w:type="dxa"/>
          </w:tcPr>
          <w:p w14:paraId="5FC1B03F" w14:textId="5A8EFE45" w:rsidR="00803763" w:rsidRDefault="00E7314E" w:rsidP="0080376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Frekwencja </w:t>
            </w:r>
            <w:r w:rsidR="00803763" w:rsidRPr="00AE3D35">
              <w:rPr>
                <w:rFonts w:ascii="Corbel" w:hAnsi="Corbel"/>
                <w:b w:val="0"/>
                <w:smallCaps w:val="0"/>
                <w:szCs w:val="24"/>
              </w:rPr>
              <w:t xml:space="preserve">na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zajęciach</w:t>
            </w:r>
            <w:r w:rsidR="00803763" w:rsidRPr="00AE3D35">
              <w:rPr>
                <w:rFonts w:ascii="Corbel" w:hAnsi="Corbel"/>
                <w:b w:val="0"/>
                <w:smallCaps w:val="0"/>
                <w:szCs w:val="24"/>
              </w:rPr>
              <w:t xml:space="preserve"> ustalana na podstawie listy obecności, aktywność na ćwiczeniach, wyniki ustalane na podstawie pisemnych prac studentów lub ustnej odpowiedzi, obserwacja w trakcie zajęć, gdzie ocena pozytywna osiągana jest w przypadku uzyskania ponad 50% poprawnych odpowiedzi.</w:t>
            </w:r>
          </w:p>
          <w:p w14:paraId="24934E95" w14:textId="77777777" w:rsidR="00803763" w:rsidRPr="00AE3D35" w:rsidRDefault="00803763" w:rsidP="0080376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E3D35">
              <w:rPr>
                <w:rFonts w:ascii="Corbel" w:hAnsi="Corbel"/>
                <w:b w:val="0"/>
                <w:smallCaps w:val="0"/>
                <w:szCs w:val="24"/>
              </w:rPr>
              <w:t>Kryteria oceny: kompletność odpowiedzi, poprawna terminologia, aktualny stan prawny.</w:t>
            </w:r>
          </w:p>
          <w:p w14:paraId="2BB5D64F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49B3CB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75B835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928C72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128DDC9A" w14:textId="77777777" w:rsidTr="003E1941">
        <w:tc>
          <w:tcPr>
            <w:tcW w:w="4962" w:type="dxa"/>
            <w:vAlign w:val="center"/>
          </w:tcPr>
          <w:p w14:paraId="0C6C4330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05A4821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02C37FE3" w14:textId="77777777" w:rsidTr="00923D7D">
        <w:tc>
          <w:tcPr>
            <w:tcW w:w="4962" w:type="dxa"/>
          </w:tcPr>
          <w:p w14:paraId="6754C5C7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A344839" w14:textId="70AB5D14" w:rsidR="0085747A" w:rsidRPr="00B169DF" w:rsidRDefault="00803763" w:rsidP="00803763">
            <w:pPr>
              <w:pStyle w:val="Akapitzlist"/>
              <w:tabs>
                <w:tab w:val="left" w:pos="1012"/>
              </w:tabs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 godz.</w:t>
            </w:r>
          </w:p>
        </w:tc>
      </w:tr>
      <w:tr w:rsidR="00C61DC5" w:rsidRPr="00B169DF" w14:paraId="2A4AABEF" w14:textId="77777777" w:rsidTr="00923D7D">
        <w:tc>
          <w:tcPr>
            <w:tcW w:w="4962" w:type="dxa"/>
          </w:tcPr>
          <w:p w14:paraId="210DDE64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C195B4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63CF7F11" w14:textId="392A48D2" w:rsidR="00C61DC5" w:rsidRPr="00B169DF" w:rsidRDefault="0080376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E7314E">
              <w:rPr>
                <w:rFonts w:ascii="Corbel" w:hAnsi="Corbel"/>
                <w:sz w:val="24"/>
                <w:szCs w:val="24"/>
              </w:rPr>
              <w:t>5</w:t>
            </w:r>
            <w:r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C61DC5" w:rsidRPr="00B169DF" w14:paraId="3796D0EB" w14:textId="77777777" w:rsidTr="00923D7D">
        <w:tc>
          <w:tcPr>
            <w:tcW w:w="4962" w:type="dxa"/>
          </w:tcPr>
          <w:p w14:paraId="0DB2B3DD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BAAD611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lastRenderedPageBreak/>
              <w:t>(przygotowanie do zajęć, egzaminu, napisanie referatu itp.)</w:t>
            </w:r>
          </w:p>
        </w:tc>
        <w:tc>
          <w:tcPr>
            <w:tcW w:w="4677" w:type="dxa"/>
          </w:tcPr>
          <w:p w14:paraId="03E3072C" w14:textId="75F60A6C" w:rsidR="00C61DC5" w:rsidRPr="00B169DF" w:rsidRDefault="00E7314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45 </w:t>
            </w:r>
            <w:r w:rsidR="00803763">
              <w:rPr>
                <w:rFonts w:ascii="Corbel" w:hAnsi="Corbel"/>
                <w:sz w:val="24"/>
                <w:szCs w:val="24"/>
              </w:rPr>
              <w:t>godz.</w:t>
            </w:r>
          </w:p>
        </w:tc>
      </w:tr>
      <w:tr w:rsidR="0085747A" w:rsidRPr="00B169DF" w14:paraId="1ADE6CE7" w14:textId="77777777" w:rsidTr="00923D7D">
        <w:tc>
          <w:tcPr>
            <w:tcW w:w="4962" w:type="dxa"/>
          </w:tcPr>
          <w:p w14:paraId="2FD9881C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747719D" w14:textId="66C5569B" w:rsidR="0085747A" w:rsidRPr="00B169DF" w:rsidRDefault="00E7314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  <w:r w:rsidR="00803763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85747A" w:rsidRPr="00B169DF" w14:paraId="071C4E58" w14:textId="77777777" w:rsidTr="00923D7D">
        <w:tc>
          <w:tcPr>
            <w:tcW w:w="4962" w:type="dxa"/>
          </w:tcPr>
          <w:p w14:paraId="62049DBA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623D12B" w14:textId="0B1DDB2D" w:rsidR="0085747A" w:rsidRPr="00B169DF" w:rsidRDefault="0080376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3F632C6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706C798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24011D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324B88C8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38E76A1" w14:textId="77777777" w:rsidTr="0071620A">
        <w:trPr>
          <w:trHeight w:val="397"/>
        </w:trPr>
        <w:tc>
          <w:tcPr>
            <w:tcW w:w="3544" w:type="dxa"/>
          </w:tcPr>
          <w:p w14:paraId="16CB32E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C6D98E0" w14:textId="46B7EA85" w:rsidR="0085747A" w:rsidRPr="00B169DF" w:rsidRDefault="0080376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E3D3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B169DF" w14:paraId="276FFB2E" w14:textId="77777777" w:rsidTr="0071620A">
        <w:trPr>
          <w:trHeight w:val="397"/>
        </w:trPr>
        <w:tc>
          <w:tcPr>
            <w:tcW w:w="3544" w:type="dxa"/>
          </w:tcPr>
          <w:p w14:paraId="6B69F399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AB3311D" w14:textId="7EB42732" w:rsidR="0085747A" w:rsidRPr="00B169DF" w:rsidRDefault="0080376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E3D3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</w:tbl>
    <w:p w14:paraId="0E03DECB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586C55F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5E4EAD1E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3C773E1F" w14:textId="77777777" w:rsidTr="0071620A">
        <w:trPr>
          <w:trHeight w:val="397"/>
        </w:trPr>
        <w:tc>
          <w:tcPr>
            <w:tcW w:w="7513" w:type="dxa"/>
          </w:tcPr>
          <w:p w14:paraId="459B05B0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1FD550E2" w14:textId="76DFF15F" w:rsidR="007648B0" w:rsidRPr="007648B0" w:rsidRDefault="007648B0" w:rsidP="007648B0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648B0">
              <w:rPr>
                <w:rFonts w:ascii="Corbel" w:hAnsi="Corbel"/>
                <w:b w:val="0"/>
                <w:smallCaps w:val="0"/>
                <w:szCs w:val="24"/>
              </w:rPr>
              <w:t>B. Dolnicki, Samorząd terytorialny, Wolters Kluwer 2021;</w:t>
            </w:r>
          </w:p>
          <w:p w14:paraId="67361677" w14:textId="77777777" w:rsidR="00803763" w:rsidRPr="007648B0" w:rsidRDefault="00803763" w:rsidP="00803763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648B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E. Ura, Prawo administracyjne, Wyd. 4 Wydawnictwo Wolters Kluwer, Warszawa 2021</w:t>
            </w:r>
          </w:p>
          <w:p w14:paraId="46427058" w14:textId="58FBD1CE" w:rsidR="00803763" w:rsidRPr="007648B0" w:rsidRDefault="00803763" w:rsidP="00803763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</w:rPr>
            </w:pPr>
            <w:proofErr w:type="spellStart"/>
            <w:r w:rsidRPr="007648B0">
              <w:rPr>
                <w:rFonts w:ascii="Corbel" w:hAnsi="Corbel"/>
                <w:b w:val="0"/>
                <w:smallCaps w:val="0"/>
                <w:szCs w:val="24"/>
              </w:rPr>
              <w:t>K.J.Helnarska</w:t>
            </w:r>
            <w:proofErr w:type="spellEnd"/>
            <w:r w:rsidRPr="007648B0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7648B0">
              <w:rPr>
                <w:rFonts w:ascii="Corbel" w:hAnsi="Corbel"/>
                <w:b w:val="0"/>
              </w:rPr>
              <w:t xml:space="preserve">Ewolucja </w:t>
            </w:r>
            <w:proofErr w:type="spellStart"/>
            <w:r w:rsidRPr="007648B0">
              <w:rPr>
                <w:rFonts w:ascii="Corbel" w:hAnsi="Corbel"/>
                <w:b w:val="0"/>
              </w:rPr>
              <w:t>samorządu</w:t>
            </w:r>
            <w:proofErr w:type="spellEnd"/>
            <w:r w:rsidRPr="007648B0">
              <w:rPr>
                <w:rFonts w:ascii="Corbel" w:hAnsi="Corbel"/>
                <w:b w:val="0"/>
              </w:rPr>
              <w:t xml:space="preserve"> terytorialnego w </w:t>
            </w:r>
            <w:proofErr w:type="spellStart"/>
            <w:r w:rsidRPr="007648B0">
              <w:rPr>
                <w:rFonts w:ascii="Corbel" w:hAnsi="Corbel"/>
                <w:b w:val="0"/>
              </w:rPr>
              <w:t>państwach</w:t>
            </w:r>
            <w:proofErr w:type="spellEnd"/>
            <w:r w:rsidRPr="007648B0">
              <w:rPr>
                <w:rFonts w:ascii="Corbel" w:hAnsi="Corbel"/>
                <w:b w:val="0"/>
              </w:rPr>
              <w:t xml:space="preserve"> członkowskich Unii Europejskiej, Toruń 2012, </w:t>
            </w:r>
          </w:p>
          <w:p w14:paraId="17F741C5" w14:textId="77777777" w:rsidR="00803763" w:rsidRDefault="00803763" w:rsidP="00803763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648B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J. Wojnicki</w:t>
            </w:r>
            <w:r w:rsidRPr="005428B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Samorządy lokalne w Polsce i w Europie, Pułtusk 2008</w:t>
            </w:r>
          </w:p>
          <w:p w14:paraId="0B544F6A" w14:textId="33893B09" w:rsidR="00803763" w:rsidRPr="003A1C6C" w:rsidRDefault="007648B0" w:rsidP="009C54AE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7648B0">
              <w:rPr>
                <w:rFonts w:ascii="Corbel" w:hAnsi="Corbel"/>
                <w:b w:val="0"/>
                <w:sz w:val="22"/>
              </w:rPr>
              <w:t xml:space="preserve">K. Czarnecki, A. Lutrzykowski, R. </w:t>
            </w:r>
            <w:proofErr w:type="spellStart"/>
            <w:r w:rsidRPr="007648B0">
              <w:rPr>
                <w:rFonts w:ascii="Corbel" w:hAnsi="Corbel"/>
                <w:b w:val="0"/>
                <w:sz w:val="22"/>
              </w:rPr>
              <w:t>Musiałkiewicz</w:t>
            </w:r>
            <w:proofErr w:type="spellEnd"/>
            <w:r w:rsidRPr="007648B0">
              <w:rPr>
                <w:rFonts w:ascii="Corbel" w:hAnsi="Corbel"/>
                <w:b w:val="0"/>
                <w:sz w:val="22"/>
              </w:rPr>
              <w:t xml:space="preserve"> (red.), SAMORZĄD TERYTORIALNY</w:t>
            </w:r>
            <w:r>
              <w:rPr>
                <w:rFonts w:ascii="Corbel" w:hAnsi="Corbel"/>
                <w:b w:val="0"/>
                <w:sz w:val="22"/>
              </w:rPr>
              <w:t xml:space="preserve"> </w:t>
            </w:r>
            <w:r w:rsidRPr="007648B0">
              <w:rPr>
                <w:rFonts w:ascii="Corbel" w:hAnsi="Corbel"/>
                <w:b w:val="0"/>
                <w:sz w:val="22"/>
              </w:rPr>
              <w:t>W POLSCE I W EUROPIE. AKTUALNE PROBLEMY I WYZWANIA</w:t>
            </w:r>
            <w:r>
              <w:rPr>
                <w:rFonts w:ascii="Corbel" w:hAnsi="Corbel"/>
                <w:b w:val="0"/>
                <w:sz w:val="22"/>
              </w:rPr>
              <w:t>, Włocławek 2017.</w:t>
            </w:r>
            <w:bookmarkStart w:id="1" w:name="_GoBack"/>
            <w:bookmarkEnd w:id="1"/>
          </w:p>
        </w:tc>
      </w:tr>
      <w:tr w:rsidR="0085747A" w:rsidRPr="00B169DF" w14:paraId="4A80EC96" w14:textId="77777777" w:rsidTr="0071620A">
        <w:trPr>
          <w:trHeight w:val="397"/>
        </w:trPr>
        <w:tc>
          <w:tcPr>
            <w:tcW w:w="7513" w:type="dxa"/>
          </w:tcPr>
          <w:p w14:paraId="1545046A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4596EFF9" w14:textId="35D3F405" w:rsidR="007648B0" w:rsidRPr="003A1C6C" w:rsidRDefault="007648B0" w:rsidP="009C54AE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A2FE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L. Rajca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(red.)</w:t>
            </w:r>
            <w:r w:rsidRPr="00DA2FE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</w:t>
            </w:r>
            <w:r w:rsidRPr="00DA2FE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Samorząd terytorialny w Europie Zachodniej, Warszawa 2010</w:t>
            </w:r>
          </w:p>
        </w:tc>
      </w:tr>
    </w:tbl>
    <w:p w14:paraId="4F011B1F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BFB0DF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C2D851" w14:textId="77777777" w:rsidR="001A552B" w:rsidRDefault="001A552B" w:rsidP="00C16ABF">
      <w:pPr>
        <w:spacing w:after="0" w:line="240" w:lineRule="auto"/>
      </w:pPr>
      <w:r>
        <w:separator/>
      </w:r>
    </w:p>
  </w:endnote>
  <w:endnote w:type="continuationSeparator" w:id="0">
    <w:p w14:paraId="2A054A3F" w14:textId="77777777" w:rsidR="001A552B" w:rsidRDefault="001A552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F1EDB8" w14:textId="77777777" w:rsidR="001A552B" w:rsidRDefault="001A552B" w:rsidP="00C16ABF">
      <w:pPr>
        <w:spacing w:after="0" w:line="240" w:lineRule="auto"/>
      </w:pPr>
      <w:r>
        <w:separator/>
      </w:r>
    </w:p>
  </w:footnote>
  <w:footnote w:type="continuationSeparator" w:id="0">
    <w:p w14:paraId="64D3A9E5" w14:textId="77777777" w:rsidR="001A552B" w:rsidRDefault="001A552B" w:rsidP="00C16ABF">
      <w:pPr>
        <w:spacing w:after="0" w:line="240" w:lineRule="auto"/>
      </w:pPr>
      <w:r>
        <w:continuationSeparator/>
      </w:r>
    </w:p>
  </w:footnote>
  <w:footnote w:id="1">
    <w:p w14:paraId="3ACB30CD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08741B"/>
    <w:multiLevelType w:val="hybridMultilevel"/>
    <w:tmpl w:val="B8CC23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C4C5D28"/>
    <w:multiLevelType w:val="hybridMultilevel"/>
    <w:tmpl w:val="190EB7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552B"/>
    <w:rsid w:val="001A70D2"/>
    <w:rsid w:val="001D0CB9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7EED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A1C6C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65EB8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67EC"/>
    <w:rsid w:val="00617230"/>
    <w:rsid w:val="00621CE1"/>
    <w:rsid w:val="00627FC9"/>
    <w:rsid w:val="00647FA8"/>
    <w:rsid w:val="00650C5F"/>
    <w:rsid w:val="00654934"/>
    <w:rsid w:val="006579B3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48B0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03763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37B59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3981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2F34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D7583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314E"/>
    <w:rsid w:val="00E742AA"/>
    <w:rsid w:val="00E77E88"/>
    <w:rsid w:val="00E8107D"/>
    <w:rsid w:val="00E960BB"/>
    <w:rsid w:val="00EA2074"/>
    <w:rsid w:val="00EA4832"/>
    <w:rsid w:val="00EA4E9D"/>
    <w:rsid w:val="00EC2D42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32DB"/>
    <w:rsid w:val="00FD503F"/>
    <w:rsid w:val="00FD7589"/>
    <w:rsid w:val="00FF016A"/>
    <w:rsid w:val="00FF1401"/>
    <w:rsid w:val="00FF5E7D"/>
    <w:rsid w:val="01C3A955"/>
    <w:rsid w:val="10E45006"/>
    <w:rsid w:val="12EDD457"/>
    <w:rsid w:val="154FA8FC"/>
    <w:rsid w:val="19546ABB"/>
    <w:rsid w:val="298ED29B"/>
    <w:rsid w:val="55E054F2"/>
    <w:rsid w:val="72C3C0ED"/>
    <w:rsid w:val="7869D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80376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493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56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48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221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487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57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92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79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12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01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98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1191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235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08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262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693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1120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61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615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380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96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14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476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33F939-B1D4-465D-8574-93C6CFF7EE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4</Pages>
  <Words>909</Words>
  <Characters>5460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7</cp:revision>
  <cp:lastPrinted>2019-02-06T12:12:00Z</cp:lastPrinted>
  <dcterms:created xsi:type="dcterms:W3CDTF">2023-08-30T16:55:00Z</dcterms:created>
  <dcterms:modified xsi:type="dcterms:W3CDTF">2024-09-04T08:09:00Z</dcterms:modified>
</cp:coreProperties>
</file>